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BDCD2" w14:textId="55A70984" w:rsidR="003F5E83" w:rsidRDefault="00355922" w:rsidP="00355922">
      <w:pPr>
        <w:pStyle w:val="Title"/>
        <w:jc w:val="center"/>
      </w:pPr>
      <w:r>
        <w:t>Schematron Edits – New Method</w:t>
      </w:r>
    </w:p>
    <w:p w14:paraId="0424F435" w14:textId="18B95445" w:rsidR="00355922" w:rsidRDefault="00355922" w:rsidP="00355922"/>
    <w:p w14:paraId="18E2ABB1" w14:textId="504E2181" w:rsidR="00355922" w:rsidRDefault="00355922" w:rsidP="00355922">
      <w:r>
        <w:t>Individual Edits will have the message displayed though a function call rather than hard</w:t>
      </w:r>
      <w:r w:rsidR="0079162A">
        <w:t>-</w:t>
      </w:r>
      <w:r>
        <w:t>coded in the edit.  The Error message is in the LOOKUPDBA.MICR_EDITS_LKP table which is generated into the micr_edits_lookup.xml file.  The message function will be called in place of the hard</w:t>
      </w:r>
      <w:r w:rsidR="0079162A">
        <w:t>-</w:t>
      </w:r>
      <w:r>
        <w:t>coded message like so:</w:t>
      </w:r>
    </w:p>
    <w:p w14:paraId="00FF466E" w14:textId="6D0027BB" w:rsidR="00355922" w:rsidRDefault="00355922" w:rsidP="00355922">
      <w:r>
        <w:rPr>
          <w:rFonts w:ascii="Consolas" w:hAnsi="Consolas" w:cs="Consolas"/>
          <w:color w:val="008080"/>
          <w:sz w:val="20"/>
          <w:szCs w:val="20"/>
          <w:shd w:val="clear" w:color="auto" w:fill="E8F2FE"/>
        </w:rPr>
        <w:t>&lt;</w:t>
      </w:r>
      <w:r>
        <w:rPr>
          <w:rFonts w:ascii="Consolas" w:hAnsi="Consolas" w:cs="Consolas"/>
          <w:color w:val="3F7F7F"/>
          <w:sz w:val="20"/>
          <w:szCs w:val="20"/>
          <w:shd w:val="clear" w:color="auto" w:fill="E8F2FE"/>
        </w:rPr>
        <w:t>value-of</w:t>
      </w:r>
      <w:r>
        <w:rPr>
          <w:rFonts w:ascii="Consolas" w:hAnsi="Consolas" w:cs="Consolas"/>
          <w:sz w:val="20"/>
          <w:szCs w:val="20"/>
          <w:shd w:val="clear" w:color="auto" w:fill="E8F2FE"/>
        </w:rPr>
        <w:t xml:space="preserve"> </w:t>
      </w:r>
      <w:r>
        <w:rPr>
          <w:rFonts w:ascii="Consolas" w:hAnsi="Consolas" w:cs="Consolas"/>
          <w:color w:val="7F007F"/>
          <w:sz w:val="20"/>
          <w:szCs w:val="20"/>
          <w:shd w:val="clear" w:color="auto" w:fill="E8F2FE"/>
        </w:rPr>
        <w:t>select</w:t>
      </w:r>
      <w:r>
        <w:rPr>
          <w:rFonts w:ascii="Consolas" w:hAnsi="Consolas" w:cs="Consolas"/>
          <w:color w:val="000000"/>
          <w:sz w:val="20"/>
          <w:szCs w:val="20"/>
          <w:shd w:val="clear" w:color="auto" w:fill="E8F2FE"/>
        </w:rPr>
        <w:t>=</w:t>
      </w:r>
      <w:r>
        <w:rPr>
          <w:rFonts w:ascii="Consolas" w:hAnsi="Consolas" w:cs="Consolas"/>
          <w:i/>
          <w:iCs/>
          <w:color w:val="2A00FF"/>
          <w:sz w:val="20"/>
          <w:szCs w:val="20"/>
          <w:shd w:val="clear" w:color="auto" w:fill="E8F2FE"/>
        </w:rPr>
        <w:t>"mspfx:error-message('</w:t>
      </w:r>
      <w:r>
        <w:rPr>
          <w:rFonts w:ascii="Consolas" w:hAnsi="Consolas" w:cs="Consolas"/>
          <w:i/>
          <w:iCs/>
          <w:color w:val="2A00FF"/>
          <w:sz w:val="20"/>
          <w:szCs w:val="20"/>
          <w:shd w:val="clear" w:color="auto" w:fill="E8F2FE"/>
        </w:rPr>
        <w:t>XXX</w:t>
      </w:r>
      <w:r>
        <w:rPr>
          <w:rFonts w:ascii="Consolas" w:hAnsi="Consolas" w:cs="Consolas"/>
          <w:i/>
          <w:iCs/>
          <w:color w:val="2A00FF"/>
          <w:sz w:val="20"/>
          <w:szCs w:val="20"/>
          <w:shd w:val="clear" w:color="auto" w:fill="E8F2FE"/>
        </w:rPr>
        <w:t>')"</w:t>
      </w:r>
      <w:r>
        <w:rPr>
          <w:rFonts w:ascii="Consolas" w:hAnsi="Consolas" w:cs="Consolas"/>
          <w:color w:val="008080"/>
          <w:sz w:val="20"/>
          <w:szCs w:val="20"/>
          <w:shd w:val="clear" w:color="auto" w:fill="E8F2FE"/>
        </w:rPr>
        <w:t>/&gt;</w:t>
      </w:r>
      <w:r w:rsidRPr="00355922">
        <w:t xml:space="preserve"> </w:t>
      </w:r>
      <w:r>
        <w:t>where ‘XXX’ is the error number.</w:t>
      </w:r>
    </w:p>
    <w:p w14:paraId="3A01345C" w14:textId="5A668AB8" w:rsidR="00355922" w:rsidRDefault="00355922" w:rsidP="00355922">
      <w:r>
        <w:t xml:space="preserve">Each Edit will also call a single function for its operational logic when it is not a simple </w:t>
      </w:r>
      <w:r w:rsidR="00D221A6">
        <w:t>edit.</w:t>
      </w:r>
    </w:p>
    <w:p w14:paraId="5C2D5A2E" w14:textId="77777777" w:rsidR="00D221A6" w:rsidRDefault="00D221A6" w:rsidP="00D221A6">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&lt;!-- Error 941 --&gt;</w:t>
      </w:r>
    </w:p>
    <w:p w14:paraId="2AE48DA3" w14:textId="2A5C6DD7" w:rsidR="00D221A6" w:rsidRDefault="00D221A6" w:rsidP="00D221A6">
      <w:pPr>
        <w:rPr>
          <w:rFonts w:ascii="Consolas" w:hAnsi="Consolas" w:cs="Consolas"/>
          <w:color w:val="008080"/>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report</w:t>
      </w:r>
      <w:r>
        <w:rPr>
          <w:rFonts w:ascii="Consolas" w:hAnsi="Consolas" w:cs="Consolas"/>
          <w:sz w:val="20"/>
          <w:szCs w:val="20"/>
        </w:rPr>
        <w:t xml:space="preserve"> </w:t>
      </w:r>
      <w:r>
        <w:rPr>
          <w:rFonts w:ascii="Consolas" w:hAnsi="Consolas" w:cs="Consolas"/>
          <w:color w:val="7F007F"/>
          <w:sz w:val="20"/>
          <w:szCs w:val="20"/>
        </w:rPr>
        <w:t>test</w:t>
      </w:r>
      <w:r>
        <w:rPr>
          <w:rFonts w:ascii="Consolas" w:hAnsi="Consolas" w:cs="Consolas"/>
          <w:color w:val="000000"/>
          <w:sz w:val="20"/>
          <w:szCs w:val="20"/>
        </w:rPr>
        <w:t>=</w:t>
      </w:r>
      <w:r>
        <w:rPr>
          <w:rFonts w:ascii="Consolas" w:hAnsi="Consolas" w:cs="Consolas"/>
          <w:i/>
          <w:iCs/>
          <w:color w:val="2A00FF"/>
          <w:sz w:val="20"/>
          <w:szCs w:val="20"/>
        </w:rPr>
        <w:t>"mspfx:error-941($currentPropertyClass)"</w:t>
      </w:r>
      <w:r>
        <w:rPr>
          <w:rFonts w:ascii="Consolas" w:hAnsi="Consolas" w:cs="Consolas"/>
          <w:sz w:val="20"/>
          <w:szCs w:val="20"/>
        </w:rPr>
        <w:t xml:space="preserve"> </w:t>
      </w:r>
      <w:r>
        <w:rPr>
          <w:rFonts w:ascii="Consolas" w:hAnsi="Consolas" w:cs="Consolas"/>
          <w:color w:val="7F007F"/>
          <w:sz w:val="20"/>
          <w:szCs w:val="20"/>
        </w:rPr>
        <w:t>role</w:t>
      </w:r>
      <w:r>
        <w:rPr>
          <w:rFonts w:ascii="Consolas" w:hAnsi="Consolas" w:cs="Consolas"/>
          <w:color w:val="000000"/>
          <w:sz w:val="20"/>
          <w:szCs w:val="20"/>
        </w:rPr>
        <w:t>=</w:t>
      </w:r>
      <w:r>
        <w:rPr>
          <w:rFonts w:ascii="Consolas" w:hAnsi="Consolas" w:cs="Consolas"/>
          <w:i/>
          <w:iCs/>
          <w:color w:val="2A00FF"/>
          <w:sz w:val="20"/>
          <w:szCs w:val="20"/>
        </w:rPr>
        <w:t>"error"</w:t>
      </w:r>
      <w:r>
        <w:rPr>
          <w:rFonts w:ascii="Consolas" w:hAnsi="Consolas" w:cs="Consolas"/>
          <w:color w:val="008080"/>
          <w:sz w:val="20"/>
          <w:szCs w:val="20"/>
        </w:rPr>
        <w:t>&gt;&lt;</w:t>
      </w:r>
      <w:r>
        <w:rPr>
          <w:rFonts w:ascii="Consolas" w:hAnsi="Consolas" w:cs="Consolas"/>
          <w:color w:val="3F7F7F"/>
          <w:sz w:val="20"/>
          <w:szCs w:val="20"/>
        </w:rPr>
        <w:t>value-of</w:t>
      </w:r>
      <w:r>
        <w:rPr>
          <w:rFonts w:ascii="Consolas" w:hAnsi="Consolas" w:cs="Consolas"/>
          <w:sz w:val="20"/>
          <w:szCs w:val="20"/>
        </w:rPr>
        <w:t xml:space="preserve"> </w:t>
      </w:r>
      <w:r>
        <w:rPr>
          <w:rFonts w:ascii="Consolas" w:hAnsi="Consolas" w:cs="Consolas"/>
          <w:color w:val="7F007F"/>
          <w:sz w:val="20"/>
          <w:szCs w:val="20"/>
        </w:rPr>
        <w:t>select</w:t>
      </w:r>
      <w:r>
        <w:rPr>
          <w:rFonts w:ascii="Consolas" w:hAnsi="Consolas" w:cs="Consolas"/>
          <w:color w:val="000000"/>
          <w:sz w:val="20"/>
          <w:szCs w:val="20"/>
        </w:rPr>
        <w:t>=</w:t>
      </w:r>
      <w:r>
        <w:rPr>
          <w:rFonts w:ascii="Consolas" w:hAnsi="Consolas" w:cs="Consolas"/>
          <w:i/>
          <w:iCs/>
          <w:color w:val="2A00FF"/>
          <w:sz w:val="20"/>
          <w:szCs w:val="20"/>
        </w:rPr>
        <w:t>"mspfx:error-message('941')"</w:t>
      </w:r>
      <w:r>
        <w:rPr>
          <w:rFonts w:ascii="Consolas" w:hAnsi="Consolas" w:cs="Consolas"/>
          <w:color w:val="008080"/>
          <w:sz w:val="20"/>
          <w:szCs w:val="20"/>
        </w:rPr>
        <w:t>/&gt;&lt;/</w:t>
      </w:r>
      <w:r>
        <w:rPr>
          <w:rFonts w:ascii="Consolas" w:hAnsi="Consolas" w:cs="Consolas"/>
          <w:color w:val="3F7F7F"/>
          <w:sz w:val="20"/>
          <w:szCs w:val="20"/>
        </w:rPr>
        <w:t>report</w:t>
      </w:r>
      <w:r>
        <w:rPr>
          <w:rFonts w:ascii="Consolas" w:hAnsi="Consolas" w:cs="Consolas"/>
          <w:color w:val="008080"/>
          <w:sz w:val="20"/>
          <w:szCs w:val="20"/>
        </w:rPr>
        <w:t>&gt;</w:t>
      </w:r>
    </w:p>
    <w:p w14:paraId="36EE9750" w14:textId="546E099A" w:rsidR="00D221A6" w:rsidRDefault="00D221A6" w:rsidP="00D221A6">
      <w:r>
        <w:t>The functions are located in micr_schematron_validation.sch and are separated into three categories currently: Message Functions to generate messages returned by the edits, Edit Functions called be the edits, and Granular Functions that do the actual work that will be combined int the Edit Function calling it.</w:t>
      </w:r>
    </w:p>
    <w:p w14:paraId="1C7338B5" w14:textId="1AD768B3" w:rsidR="00D221A6" w:rsidRDefault="008C436B" w:rsidP="00D221A6">
      <w:r>
        <w:rPr>
          <w:rFonts w:ascii="Times New Roman" w:hAnsi="Times New Roman" w:cs="Times New Roman"/>
          <w:color w:val="006400"/>
          <w:sz w:val="24"/>
          <w:szCs w:val="24"/>
        </w:rPr>
        <w:t>&lt;!-- 941 Property Class 29-35 --&gt;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&lt;xsl:function</w:t>
      </w:r>
      <w:r>
        <w:rPr>
          <w:rFonts w:ascii="Times New Roman" w:hAnsi="Times New Roman" w:cs="Times New Roman"/>
          <w:color w:val="F5844C"/>
          <w:sz w:val="24"/>
          <w:szCs w:val="24"/>
        </w:rPr>
        <w:t xml:space="preserve"> name</w:t>
      </w:r>
      <w:r>
        <w:rPr>
          <w:rFonts w:ascii="Times New Roman" w:hAnsi="Times New Roman" w:cs="Times New Roman"/>
          <w:color w:val="FF8040"/>
          <w:sz w:val="24"/>
          <w:szCs w:val="24"/>
        </w:rPr>
        <w:t>=</w:t>
      </w:r>
      <w:r>
        <w:rPr>
          <w:rFonts w:ascii="Times New Roman" w:hAnsi="Times New Roman" w:cs="Times New Roman"/>
          <w:color w:val="993300"/>
          <w:sz w:val="24"/>
          <w:szCs w:val="24"/>
        </w:rPr>
        <w:t>"mspfx:error-941"</w:t>
      </w:r>
      <w:r>
        <w:rPr>
          <w:rFonts w:ascii="Times New Roman" w:hAnsi="Times New Roman" w:cs="Times New Roman"/>
          <w:color w:val="F5844C"/>
          <w:sz w:val="24"/>
          <w:szCs w:val="24"/>
        </w:rPr>
        <w:t xml:space="preserve"> as</w:t>
      </w:r>
      <w:r>
        <w:rPr>
          <w:rFonts w:ascii="Times New Roman" w:hAnsi="Times New Roman" w:cs="Times New Roman"/>
          <w:color w:val="FF8040"/>
          <w:sz w:val="24"/>
          <w:szCs w:val="24"/>
        </w:rPr>
        <w:t>=</w:t>
      </w:r>
      <w:r>
        <w:rPr>
          <w:rFonts w:ascii="Times New Roman" w:hAnsi="Times New Roman" w:cs="Times New Roman"/>
          <w:color w:val="993300"/>
          <w:sz w:val="24"/>
          <w:szCs w:val="24"/>
        </w:rPr>
        <w:t>"xs:boolean"</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&lt;xsl:param</w:t>
      </w:r>
      <w:r>
        <w:rPr>
          <w:rFonts w:ascii="Times New Roman" w:hAnsi="Times New Roman" w:cs="Times New Roman"/>
          <w:color w:val="F5844C"/>
          <w:sz w:val="24"/>
          <w:szCs w:val="24"/>
        </w:rPr>
        <w:t xml:space="preserve"> name</w:t>
      </w:r>
      <w:r>
        <w:rPr>
          <w:rFonts w:ascii="Times New Roman" w:hAnsi="Times New Roman" w:cs="Times New Roman"/>
          <w:color w:val="FF8040"/>
          <w:sz w:val="24"/>
          <w:szCs w:val="24"/>
        </w:rPr>
        <w:t>=</w:t>
      </w:r>
      <w:r>
        <w:rPr>
          <w:rFonts w:ascii="Times New Roman" w:hAnsi="Times New Roman" w:cs="Times New Roman"/>
          <w:color w:val="993300"/>
          <w:sz w:val="24"/>
          <w:szCs w:val="24"/>
        </w:rPr>
        <w:t>"currentPropertyClassIN"</w:t>
      </w:r>
      <w:r>
        <w:rPr>
          <w:rFonts w:ascii="Times New Roman" w:hAnsi="Times New Roman" w:cs="Times New Roman"/>
          <w:color w:val="F5844C"/>
          <w:sz w:val="24"/>
          <w:szCs w:val="24"/>
        </w:rPr>
        <w:t xml:space="preserve"> as</w:t>
      </w:r>
      <w:r>
        <w:rPr>
          <w:rFonts w:ascii="Times New Roman" w:hAnsi="Times New Roman" w:cs="Times New Roman"/>
          <w:color w:val="FF8040"/>
          <w:sz w:val="24"/>
          <w:szCs w:val="24"/>
        </w:rPr>
        <w:t>=</w:t>
      </w:r>
      <w:r>
        <w:rPr>
          <w:rFonts w:ascii="Times New Roman" w:hAnsi="Times New Roman" w:cs="Times New Roman"/>
          <w:color w:val="993300"/>
          <w:sz w:val="24"/>
          <w:szCs w:val="24"/>
        </w:rPr>
        <w:t>"xs:string"</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6400"/>
          <w:sz w:val="24"/>
          <w:szCs w:val="24"/>
        </w:rPr>
        <w:t>&lt;!-- Make sure Property Class is 29-35 and Offense is 12000, 12001, 22001, 22002, or 24002 so it is only for edit 941</w:t>
      </w:r>
      <w:r>
        <w:rPr>
          <w:rFonts w:ascii="Times New Roman" w:hAnsi="Times New Roman" w:cs="Times New Roman"/>
          <w:color w:val="000000"/>
          <w:sz w:val="24"/>
          <w:szCs w:val="24"/>
        </w:rPr>
        <w:br/>
      </w:r>
      <w:r>
        <w:rPr>
          <w:rFonts w:ascii="Times New Roman" w:hAnsi="Times New Roman" w:cs="Times New Roman"/>
          <w:color w:val="006400"/>
          <w:sz w:val="24"/>
          <w:szCs w:val="24"/>
        </w:rPr>
        <w:t xml:space="preserve">        Call function to evaluate Offense File Class/Property Class pairing--&gt;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&lt;xsl:sequence</w:t>
      </w:r>
      <w:r>
        <w:rPr>
          <w:rFonts w:ascii="Times New Roman" w:hAnsi="Times New Roman" w:cs="Times New Roman"/>
          <w:color w:val="F5844C"/>
          <w:sz w:val="24"/>
          <w:szCs w:val="24"/>
        </w:rPr>
        <w:t xml:space="preserve"> select</w:t>
      </w:r>
      <w:r>
        <w:rPr>
          <w:rFonts w:ascii="Times New Roman" w:hAnsi="Times New Roman" w:cs="Times New Roman"/>
          <w:color w:val="FF8040"/>
          <w:sz w:val="24"/>
          <w:szCs w:val="24"/>
        </w:rPr>
        <w:t>=</w:t>
      </w:r>
      <w:r>
        <w:rPr>
          <w:rFonts w:ascii="Times New Roman" w:hAnsi="Times New Roman" w:cs="Times New Roman"/>
          <w:color w:val="993300"/>
          <w:sz w:val="24"/>
          <w:szCs w:val="24"/>
        </w:rPr>
        <w:t>"boolean(mspfx:ofc-prop-class-function-check('mspfx:error-941') and mspfx:all-ofc-prop-class($currentPropertyClassIN))"</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&lt;/xsl:function&gt;</w:t>
      </w:r>
    </w:p>
    <w:p w14:paraId="11777F0E" w14:textId="7414C1F5" w:rsidR="00D221A6" w:rsidRDefault="008C436B" w:rsidP="00D221A6">
      <w:r>
        <w:t>Edit Functions</w:t>
      </w:r>
      <w:r>
        <w:t xml:space="preserve"> take in parameters and return the logic output of the combination of the granular function logic outputs.</w:t>
      </w:r>
    </w:p>
    <w:p w14:paraId="7DA70032" w14:textId="610E83B6" w:rsidR="0010340C" w:rsidRDefault="00FE22AE" w:rsidP="00D221A6">
      <w:pPr>
        <w:rPr>
          <w:rFonts w:ascii="Times New Roman" w:hAnsi="Times New Roman" w:cs="Times New Roman"/>
          <w:color w:val="005AB4"/>
          <w:sz w:val="24"/>
          <w:szCs w:val="24"/>
        </w:rPr>
      </w:pPr>
      <w:r>
        <w:rPr>
          <w:rFonts w:ascii="Times New Roman" w:hAnsi="Times New Roman" w:cs="Times New Roman"/>
          <w:color w:val="006400"/>
          <w:sz w:val="24"/>
          <w:szCs w:val="24"/>
        </w:rPr>
        <w:t>&lt;!-- Check if Schematron function is in micr_edits_ofc_prop_class_lookup --&gt;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&lt;xsl:function</w:t>
      </w:r>
      <w:r>
        <w:rPr>
          <w:rFonts w:ascii="Times New Roman" w:hAnsi="Times New Roman" w:cs="Times New Roman"/>
          <w:color w:val="F5844C"/>
          <w:sz w:val="24"/>
          <w:szCs w:val="24"/>
        </w:rPr>
        <w:t xml:space="preserve"> name</w:t>
      </w:r>
      <w:r>
        <w:rPr>
          <w:rFonts w:ascii="Times New Roman" w:hAnsi="Times New Roman" w:cs="Times New Roman"/>
          <w:color w:val="FF8040"/>
          <w:sz w:val="24"/>
          <w:szCs w:val="24"/>
        </w:rPr>
        <w:t>=</w:t>
      </w:r>
      <w:r>
        <w:rPr>
          <w:rFonts w:ascii="Times New Roman" w:hAnsi="Times New Roman" w:cs="Times New Roman"/>
          <w:color w:val="993300"/>
          <w:sz w:val="24"/>
          <w:szCs w:val="24"/>
        </w:rPr>
        <w:t>"mspfx:ofc-prop-class-function-check"</w:t>
      </w:r>
      <w:r>
        <w:rPr>
          <w:rFonts w:ascii="Times New Roman" w:hAnsi="Times New Roman" w:cs="Times New Roman"/>
          <w:color w:val="F5844C"/>
          <w:sz w:val="24"/>
          <w:szCs w:val="24"/>
        </w:rPr>
        <w:t xml:space="preserve"> as</w:t>
      </w:r>
      <w:r>
        <w:rPr>
          <w:rFonts w:ascii="Times New Roman" w:hAnsi="Times New Roman" w:cs="Times New Roman"/>
          <w:color w:val="FF8040"/>
          <w:sz w:val="24"/>
          <w:szCs w:val="24"/>
        </w:rPr>
        <w:t>=</w:t>
      </w:r>
      <w:r>
        <w:rPr>
          <w:rFonts w:ascii="Times New Roman" w:hAnsi="Times New Roman" w:cs="Times New Roman"/>
          <w:color w:val="993300"/>
          <w:sz w:val="24"/>
          <w:szCs w:val="24"/>
        </w:rPr>
        <w:t>"xs:boolean"</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&lt;xsl:param</w:t>
      </w:r>
      <w:r>
        <w:rPr>
          <w:rFonts w:ascii="Times New Roman" w:hAnsi="Times New Roman" w:cs="Times New Roman"/>
          <w:color w:val="F5844C"/>
          <w:sz w:val="24"/>
          <w:szCs w:val="24"/>
        </w:rPr>
        <w:t xml:space="preserve"> name</w:t>
      </w:r>
      <w:r>
        <w:rPr>
          <w:rFonts w:ascii="Times New Roman" w:hAnsi="Times New Roman" w:cs="Times New Roman"/>
          <w:color w:val="FF8040"/>
          <w:sz w:val="24"/>
          <w:szCs w:val="24"/>
        </w:rPr>
        <w:t>=</w:t>
      </w:r>
      <w:r>
        <w:rPr>
          <w:rFonts w:ascii="Times New Roman" w:hAnsi="Times New Roman" w:cs="Times New Roman"/>
          <w:color w:val="993300"/>
          <w:sz w:val="24"/>
          <w:szCs w:val="24"/>
        </w:rPr>
        <w:t>"functionIn"</w:t>
      </w:r>
      <w:r>
        <w:rPr>
          <w:rFonts w:ascii="Times New Roman" w:hAnsi="Times New Roman" w:cs="Times New Roman"/>
          <w:color w:val="F5844C"/>
          <w:sz w:val="24"/>
          <w:szCs w:val="24"/>
        </w:rPr>
        <w:t xml:space="preserve"> as</w:t>
      </w:r>
      <w:r>
        <w:rPr>
          <w:rFonts w:ascii="Times New Roman" w:hAnsi="Times New Roman" w:cs="Times New Roman"/>
          <w:color w:val="FF8040"/>
          <w:sz w:val="24"/>
          <w:szCs w:val="24"/>
        </w:rPr>
        <w:t>=</w:t>
      </w:r>
      <w:r>
        <w:rPr>
          <w:rFonts w:ascii="Times New Roman" w:hAnsi="Times New Roman" w:cs="Times New Roman"/>
          <w:color w:val="993300"/>
          <w:sz w:val="24"/>
          <w:szCs w:val="24"/>
        </w:rPr>
        <w:t>"xs:string"</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6400"/>
          <w:sz w:val="24"/>
          <w:szCs w:val="24"/>
        </w:rPr>
        <w:t>&lt;!-- Compare schematron funtion required by offense class --&gt;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&lt;xsl:sequence</w:t>
      </w:r>
      <w:r>
        <w:rPr>
          <w:rFonts w:ascii="Times New Roman" w:hAnsi="Times New Roman" w:cs="Times New Roman"/>
          <w:color w:val="F5844C"/>
          <w:sz w:val="24"/>
          <w:szCs w:val="24"/>
        </w:rPr>
        <w:t xml:space="preserve"> select</w:t>
      </w:r>
      <w:r>
        <w:rPr>
          <w:rFonts w:ascii="Times New Roman" w:hAnsi="Times New Roman" w:cs="Times New Roman"/>
          <w:color w:val="FF8040"/>
          <w:sz w:val="24"/>
          <w:szCs w:val="24"/>
        </w:rPr>
        <w:t>=</w:t>
      </w:r>
      <w:r>
        <w:rPr>
          <w:rFonts w:ascii="Times New Roman" w:hAnsi="Times New Roman" w:cs="Times New Roman"/>
          <w:color w:val="993300"/>
          <w:sz w:val="24"/>
          <w:szCs w:val="24"/>
        </w:rPr>
        <w:t>"boolean(some $x in $completeOffenses satisfies tokenize(($micr_edits_ofc_prop_class_lookup//ROW/COLUMN[@NAME = 'OFFENSE_FILE_CLASS' and text() = $x]/../COLUMN[@NAME = 'SCHEMATRON_FUNCTIONS']/text()),',') = $functionIn)"</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&lt;/xsl:function&gt;</w:t>
      </w:r>
    </w:p>
    <w:p w14:paraId="04DFCBB7" w14:textId="77777777" w:rsidR="0010340C" w:rsidRDefault="0010340C" w:rsidP="00D221A6">
      <w:pPr>
        <w:rPr>
          <w:rFonts w:ascii="Times New Roman" w:hAnsi="Times New Roman" w:cs="Times New Roman"/>
          <w:color w:val="005AB4"/>
          <w:sz w:val="24"/>
          <w:szCs w:val="24"/>
        </w:rPr>
      </w:pPr>
    </w:p>
    <w:p w14:paraId="51C4115F" w14:textId="61E02E74" w:rsidR="00FE22AE" w:rsidRDefault="0037524D" w:rsidP="00FE22AE">
      <w:r>
        <w:lastRenderedPageBreak/>
        <w:t>Granular</w:t>
      </w:r>
      <w:r w:rsidR="00FE22AE">
        <w:t xml:space="preserve"> Functions take in parameters and </w:t>
      </w:r>
      <w:r w:rsidR="007E4493">
        <w:t>will operate on a lookup table</w:t>
      </w:r>
      <w:r w:rsidR="00FE22AE">
        <w:t>.</w:t>
      </w:r>
      <w:r w:rsidR="007E4493">
        <w:t xml:space="preserve">  This one is used to check if the Edit Function calling is supposed to be operating on the offense file classes in the incident.</w:t>
      </w:r>
    </w:p>
    <w:p w14:paraId="70630156" w14:textId="7324495D" w:rsidR="007E4493" w:rsidRDefault="007E4493" w:rsidP="00FE22AE">
      <w:r>
        <w:rPr>
          <w:rFonts w:ascii="Times New Roman" w:hAnsi="Times New Roman" w:cs="Times New Roman"/>
          <w:color w:val="006400"/>
          <w:sz w:val="24"/>
          <w:szCs w:val="24"/>
        </w:rPr>
        <w:t>&lt;!-- Check Offense File Class - Property Class Matirx --&gt;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&lt;xsl:function</w:t>
      </w:r>
      <w:r>
        <w:rPr>
          <w:rFonts w:ascii="Times New Roman" w:hAnsi="Times New Roman" w:cs="Times New Roman"/>
          <w:color w:val="F5844C"/>
          <w:sz w:val="24"/>
          <w:szCs w:val="24"/>
        </w:rPr>
        <w:t xml:space="preserve"> name</w:t>
      </w:r>
      <w:r>
        <w:rPr>
          <w:rFonts w:ascii="Times New Roman" w:hAnsi="Times New Roman" w:cs="Times New Roman"/>
          <w:color w:val="FF8040"/>
          <w:sz w:val="24"/>
          <w:szCs w:val="24"/>
        </w:rPr>
        <w:t>=</w:t>
      </w:r>
      <w:r>
        <w:rPr>
          <w:rFonts w:ascii="Times New Roman" w:hAnsi="Times New Roman" w:cs="Times New Roman"/>
          <w:color w:val="993300"/>
          <w:sz w:val="24"/>
          <w:szCs w:val="24"/>
        </w:rPr>
        <w:t>"mspfx:all-ofc-prop-class"</w:t>
      </w:r>
      <w:r>
        <w:rPr>
          <w:rFonts w:ascii="Times New Roman" w:hAnsi="Times New Roman" w:cs="Times New Roman"/>
          <w:color w:val="F5844C"/>
          <w:sz w:val="24"/>
          <w:szCs w:val="24"/>
        </w:rPr>
        <w:t xml:space="preserve"> as</w:t>
      </w:r>
      <w:r>
        <w:rPr>
          <w:rFonts w:ascii="Times New Roman" w:hAnsi="Times New Roman" w:cs="Times New Roman"/>
          <w:color w:val="FF8040"/>
          <w:sz w:val="24"/>
          <w:szCs w:val="24"/>
        </w:rPr>
        <w:t>=</w:t>
      </w:r>
      <w:r>
        <w:rPr>
          <w:rFonts w:ascii="Times New Roman" w:hAnsi="Times New Roman" w:cs="Times New Roman"/>
          <w:color w:val="993300"/>
          <w:sz w:val="24"/>
          <w:szCs w:val="24"/>
        </w:rPr>
        <w:t>"xs:boolean"</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&lt;xsl:param</w:t>
      </w:r>
      <w:r>
        <w:rPr>
          <w:rFonts w:ascii="Times New Roman" w:hAnsi="Times New Roman" w:cs="Times New Roman"/>
          <w:color w:val="F5844C"/>
          <w:sz w:val="24"/>
          <w:szCs w:val="24"/>
        </w:rPr>
        <w:t xml:space="preserve"> name</w:t>
      </w:r>
      <w:r>
        <w:rPr>
          <w:rFonts w:ascii="Times New Roman" w:hAnsi="Times New Roman" w:cs="Times New Roman"/>
          <w:color w:val="FF8040"/>
          <w:sz w:val="24"/>
          <w:szCs w:val="24"/>
        </w:rPr>
        <w:t>=</w:t>
      </w:r>
      <w:r>
        <w:rPr>
          <w:rFonts w:ascii="Times New Roman" w:hAnsi="Times New Roman" w:cs="Times New Roman"/>
          <w:color w:val="993300"/>
          <w:sz w:val="24"/>
          <w:szCs w:val="24"/>
        </w:rPr>
        <w:t>"currentPropertyClassIN"</w:t>
      </w:r>
      <w:r>
        <w:rPr>
          <w:rFonts w:ascii="Times New Roman" w:hAnsi="Times New Roman" w:cs="Times New Roman"/>
          <w:color w:val="F5844C"/>
          <w:sz w:val="24"/>
          <w:szCs w:val="24"/>
        </w:rPr>
        <w:t xml:space="preserve"> as</w:t>
      </w:r>
      <w:r>
        <w:rPr>
          <w:rFonts w:ascii="Times New Roman" w:hAnsi="Times New Roman" w:cs="Times New Roman"/>
          <w:color w:val="FF8040"/>
          <w:sz w:val="24"/>
          <w:szCs w:val="24"/>
        </w:rPr>
        <w:t>=</w:t>
      </w:r>
      <w:r>
        <w:rPr>
          <w:rFonts w:ascii="Times New Roman" w:hAnsi="Times New Roman" w:cs="Times New Roman"/>
          <w:color w:val="993300"/>
          <w:sz w:val="24"/>
          <w:szCs w:val="24"/>
        </w:rPr>
        <w:t>"xs:string"</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6400"/>
          <w:sz w:val="24"/>
          <w:szCs w:val="24"/>
        </w:rPr>
        <w:t>&lt;!-- Loop through the completed Offense File Class and using each offense code see if the Property Class is acceptable.</w:t>
      </w:r>
      <w:r>
        <w:rPr>
          <w:rFonts w:ascii="Times New Roman" w:hAnsi="Times New Roman" w:cs="Times New Roman"/>
          <w:color w:val="000000"/>
          <w:sz w:val="24"/>
          <w:szCs w:val="24"/>
        </w:rPr>
        <w:br/>
      </w:r>
      <w:r>
        <w:rPr>
          <w:rFonts w:ascii="Times New Roman" w:hAnsi="Times New Roman" w:cs="Times New Roman"/>
          <w:color w:val="006400"/>
          <w:sz w:val="24"/>
          <w:szCs w:val="24"/>
        </w:rPr>
        <w:t xml:space="preserve">        If no Offense File Class/Property Class pairing is acceptable retu</w:t>
      </w:r>
      <w:r w:rsidR="004B3D3F">
        <w:rPr>
          <w:rFonts w:ascii="Times New Roman" w:hAnsi="Times New Roman" w:cs="Times New Roman"/>
          <w:color w:val="006400"/>
          <w:sz w:val="24"/>
          <w:szCs w:val="24"/>
        </w:rPr>
        <w:t>r</w:t>
      </w:r>
      <w:r>
        <w:rPr>
          <w:rFonts w:ascii="Times New Roman" w:hAnsi="Times New Roman" w:cs="Times New Roman"/>
          <w:color w:val="006400"/>
          <w:sz w:val="24"/>
          <w:szCs w:val="24"/>
        </w:rPr>
        <w:t>ns false and is inverted to return to calling function</w:t>
      </w:r>
      <w:r>
        <w:rPr>
          <w:rFonts w:ascii="Times New Roman" w:hAnsi="Times New Roman" w:cs="Times New Roman"/>
          <w:color w:val="000000"/>
          <w:sz w:val="24"/>
          <w:szCs w:val="24"/>
        </w:rPr>
        <w:br/>
      </w:r>
      <w:r>
        <w:rPr>
          <w:rFonts w:ascii="Times New Roman" w:hAnsi="Times New Roman" w:cs="Times New Roman"/>
          <w:color w:val="006400"/>
          <w:sz w:val="24"/>
          <w:szCs w:val="24"/>
        </w:rPr>
        <w:t xml:space="preserve">        This also checks if a zero property record is acceptable the result is inverted because the edit triggers on a true result--&gt;</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&lt;xsl:sequence</w:t>
      </w:r>
      <w:r>
        <w:rPr>
          <w:rFonts w:ascii="Times New Roman" w:hAnsi="Times New Roman" w:cs="Times New Roman"/>
          <w:color w:val="F5844C"/>
          <w:sz w:val="24"/>
          <w:szCs w:val="24"/>
        </w:rPr>
        <w:t xml:space="preserve"> select</w:t>
      </w:r>
      <w:r>
        <w:rPr>
          <w:rFonts w:ascii="Times New Roman" w:hAnsi="Times New Roman" w:cs="Times New Roman"/>
          <w:color w:val="FF8040"/>
          <w:sz w:val="24"/>
          <w:szCs w:val="24"/>
        </w:rPr>
        <w:t>=</w:t>
      </w:r>
      <w:r>
        <w:rPr>
          <w:rFonts w:ascii="Times New Roman" w:hAnsi="Times New Roman" w:cs="Times New Roman"/>
          <w:color w:val="993300"/>
          <w:sz w:val="24"/>
          <w:szCs w:val="24"/>
        </w:rPr>
        <w:t>"not(boolean( some $x in $completeOffenses satisfies boolean(true()) = boolean(tokenize(($micr_edits_ofc_prop_class_lookup//ROW/COLUMN[@NAME = 'OFFENSE_FILE_CLASS' and text() = $x]/../COLUMN[@NAME = 'PROPERTY_CLASSES']/text()),',') = $currentPropertyClassIN)) or $zeroPropExitsts and boolean (some $i in $completeOffenses satisfies boolean(true()) = boolean(tokenize(($micr_edits_ofc_prop_class_lookup//ROW/COLUMN[@NAME = 'OFFENSE_FILE_CLASS' and text() = $i]/../COLUMN[@NAME = 'PROPERTY_CLASSES']/text()),',') = '00')))"</w:t>
      </w:r>
      <w:r>
        <w:rPr>
          <w:rFonts w:ascii="Times New Roman" w:hAnsi="Times New Roman" w:cs="Times New Roman"/>
          <w:color w:val="000096"/>
          <w:sz w:val="24"/>
          <w:szCs w:val="24"/>
        </w:rPr>
        <w:t>/&gt;</w:t>
      </w:r>
      <w:r>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br/>
        <w:t xml:space="preserve">    </w:t>
      </w:r>
      <w:r>
        <w:rPr>
          <w:rFonts w:ascii="Times New Roman" w:hAnsi="Times New Roman" w:cs="Times New Roman"/>
          <w:color w:val="005AB4"/>
          <w:sz w:val="24"/>
          <w:szCs w:val="24"/>
        </w:rPr>
        <w:t>&lt;/xsl:function&gt;</w:t>
      </w:r>
    </w:p>
    <w:p w14:paraId="5FD2A59B" w14:textId="1DC72A72" w:rsidR="007E4493" w:rsidRDefault="0010340C" w:rsidP="00FE22AE">
      <w:r>
        <w:t xml:space="preserve">When combined with the previous Granular Function, the Edit Function will be able to validate for its edit.  Not all edits will require a check like the previous Granular Function or multiple Granular Functions but </w:t>
      </w:r>
      <w:r w:rsidR="00334F0E">
        <w:t>Edits should always call and Edit Function that then calls a Granular Function so if changes need to be made it only needs to be in one place.</w:t>
      </w:r>
    </w:p>
    <w:p w14:paraId="16799173" w14:textId="7C3C2EA6" w:rsidR="00FE22AE" w:rsidRDefault="00827645" w:rsidP="00827645">
      <w:pPr>
        <w:pStyle w:val="Heading1"/>
      </w:pPr>
      <w:r>
        <w:t>Summary</w:t>
      </w:r>
    </w:p>
    <w:p w14:paraId="2BD68BDE" w14:textId="7ACF2E97" w:rsidR="00827645" w:rsidRDefault="00827645" w:rsidP="00827645">
      <w:pPr>
        <w:pStyle w:val="ListParagraph"/>
        <w:numPr>
          <w:ilvl w:val="0"/>
          <w:numId w:val="1"/>
        </w:numPr>
      </w:pPr>
      <w:r>
        <w:t>All Edits should get the message from a function</w:t>
      </w:r>
    </w:p>
    <w:p w14:paraId="793B4F0A" w14:textId="4806A1ED" w:rsidR="00827645" w:rsidRDefault="00827645" w:rsidP="00827645">
      <w:pPr>
        <w:pStyle w:val="ListParagraph"/>
        <w:numPr>
          <w:ilvl w:val="0"/>
          <w:numId w:val="1"/>
        </w:numPr>
      </w:pPr>
      <w:r>
        <w:t>Edits will provide parameters to a function that will perform the logic</w:t>
      </w:r>
    </w:p>
    <w:p w14:paraId="417ED3D2" w14:textId="2538772B" w:rsidR="00827645" w:rsidRDefault="00827645" w:rsidP="00827645">
      <w:pPr>
        <w:pStyle w:val="ListParagraph"/>
        <w:numPr>
          <w:ilvl w:val="0"/>
          <w:numId w:val="1"/>
        </w:numPr>
      </w:pPr>
      <w:r>
        <w:t>Edit Functions will combine the logic of Granular Functions to perform Edit logic</w:t>
      </w:r>
    </w:p>
    <w:p w14:paraId="024064E5" w14:textId="45741A19" w:rsidR="00827645" w:rsidRPr="00827645" w:rsidRDefault="00827645" w:rsidP="00827645">
      <w:pPr>
        <w:pStyle w:val="ListParagraph"/>
        <w:numPr>
          <w:ilvl w:val="0"/>
          <w:numId w:val="1"/>
        </w:numPr>
      </w:pPr>
      <w:r>
        <w:t>Granular Functions will be table-driven when possible</w:t>
      </w:r>
      <w:bookmarkStart w:id="0" w:name="_GoBack"/>
      <w:bookmarkEnd w:id="0"/>
    </w:p>
    <w:sectPr w:rsidR="00827645" w:rsidRPr="008276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AD9B7D" w14:textId="77777777" w:rsidR="0079162A" w:rsidRDefault="0079162A" w:rsidP="0079162A">
      <w:pPr>
        <w:spacing w:after="0" w:line="240" w:lineRule="auto"/>
      </w:pPr>
      <w:r>
        <w:separator/>
      </w:r>
    </w:p>
  </w:endnote>
  <w:endnote w:type="continuationSeparator" w:id="0">
    <w:p w14:paraId="63952AD8" w14:textId="77777777" w:rsidR="0079162A" w:rsidRDefault="0079162A" w:rsidP="00791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1B176" w14:textId="77777777" w:rsidR="0079162A" w:rsidRDefault="0079162A" w:rsidP="0079162A">
      <w:pPr>
        <w:spacing w:after="0" w:line="240" w:lineRule="auto"/>
      </w:pPr>
      <w:r>
        <w:separator/>
      </w:r>
    </w:p>
  </w:footnote>
  <w:footnote w:type="continuationSeparator" w:id="0">
    <w:p w14:paraId="33469674" w14:textId="77777777" w:rsidR="0079162A" w:rsidRDefault="0079162A" w:rsidP="007916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E165F"/>
    <w:multiLevelType w:val="hybridMultilevel"/>
    <w:tmpl w:val="A4B07066"/>
    <w:lvl w:ilvl="0" w:tplc="7228DFE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922"/>
    <w:rsid w:val="0010340C"/>
    <w:rsid w:val="002176A9"/>
    <w:rsid w:val="0027154D"/>
    <w:rsid w:val="00334F0E"/>
    <w:rsid w:val="00355922"/>
    <w:rsid w:val="0037524D"/>
    <w:rsid w:val="003F5E83"/>
    <w:rsid w:val="004B3D3F"/>
    <w:rsid w:val="0079162A"/>
    <w:rsid w:val="007E4493"/>
    <w:rsid w:val="00827645"/>
    <w:rsid w:val="008C436B"/>
    <w:rsid w:val="00BE0762"/>
    <w:rsid w:val="00D221A6"/>
    <w:rsid w:val="00FE2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54BBC"/>
  <w15:chartTrackingRefBased/>
  <w15:docId w15:val="{C87641CF-60EF-4932-9754-27CD8CD9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76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59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92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2764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276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1414</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Brigham</dc:creator>
  <cp:keywords/>
  <dc:description/>
  <cp:lastModifiedBy>Geoffrey</cp:lastModifiedBy>
  <cp:revision>7</cp:revision>
  <dcterms:created xsi:type="dcterms:W3CDTF">2020-04-22T12:15:00Z</dcterms:created>
  <dcterms:modified xsi:type="dcterms:W3CDTF">2020-04-23T11:49:00Z</dcterms:modified>
</cp:coreProperties>
</file>